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1A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31A09" w:rsidP="001733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/>
                <w:b/>
                <w:color w:val="000000"/>
                <w:sz w:val="26"/>
              </w:rPr>
              <w:t xml:space="preserve">   中国舞班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31A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sz w:val="24"/>
              </w:rPr>
              <w:t>张薇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刘旭洁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sz w:val="28"/>
              </w:rPr>
              <w:t>丰富中老年人的退休生活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sz w:val="20"/>
              </w:rPr>
              <w:t>501教室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 w:rsidP="00631A09">
            <w:pPr>
              <w:widowControl/>
              <w:ind w:firstLineChars="100" w:firstLine="20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sz w:val="20"/>
              </w:rPr>
              <w:t>周五上午8:20</w:t>
            </w:r>
            <w:r w:rsidR="001733E4">
              <w:rPr>
                <w:rFonts w:ascii="宋体" w:cs="宋体" w:hint="eastAsia"/>
                <w:b/>
                <w:color w:val="000000"/>
                <w:sz w:val="20"/>
              </w:rPr>
              <w:t>-</w:t>
            </w:r>
            <w:r>
              <w:rPr>
                <w:rFonts w:ascii="宋体" w:cs="宋体" w:hint="eastAsia"/>
                <w:b/>
                <w:color w:val="000000"/>
                <w:sz w:val="20"/>
              </w:rPr>
              <w:t>9:50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 w:rsidP="00631A09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</w:t>
            </w:r>
            <w:r>
              <w:rPr>
                <w:rFonts w:ascii="宋体" w:cs="宋体" w:hint="eastAsia"/>
                <w:b/>
                <w:color w:val="000000"/>
                <w:sz w:val="20"/>
              </w:rPr>
              <w:t>心501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r w:rsidRPr="00F5565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2月2</w:t>
            </w:r>
            <w:r w:rsidRPr="00F5565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F5565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  <w:bookmarkEnd w:id="0"/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3月7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3月14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3月21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3月28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4月11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古典舞教学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4月18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抠动作，拍视频</w:t>
            </w:r>
          </w:p>
        </w:tc>
      </w:tr>
      <w:tr w:rsidR="00CD3971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4月25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5月9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5月16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5月23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5月30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6月6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6月13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藏族舞教学</w:t>
            </w:r>
          </w:p>
        </w:tc>
      </w:tr>
      <w:tr w:rsidR="00CD397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 xml:space="preserve"> 6月20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抠动作，拍视频</w:t>
            </w:r>
          </w:p>
        </w:tc>
      </w:tr>
      <w:tr w:rsidR="00CD3971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Default="00CD3971" w:rsidP="00CD39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971" w:rsidRPr="00F55650" w:rsidRDefault="00CD3971" w:rsidP="00CD397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55650">
              <w:rPr>
                <w:rFonts w:ascii="宋体" w:hAnsi="宋体" w:cs="Gungsuh"/>
                <w:sz w:val="24"/>
              </w:rPr>
              <w:t>6月27</w:t>
            </w:r>
            <w:r w:rsidRPr="00F5565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971" w:rsidRDefault="00CD3971" w:rsidP="00CD3971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联欢会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1733E4" w:rsidP="00631A09">
            <w:pPr>
              <w:widowControl/>
              <w:ind w:firstLineChars="150" w:firstLine="316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Pr="00073096">
              <w:rPr>
                <w:rFonts w:ascii="宋体" w:hAnsi="宋体" w:cs="宋体" w:hint="eastAsia"/>
                <w:b/>
                <w:sz w:val="28"/>
                <w:szCs w:val="28"/>
              </w:rPr>
              <w:t xml:space="preserve">刘老师 </w:t>
            </w:r>
            <w:r w:rsidRPr="00073096">
              <w:rPr>
                <w:rFonts w:ascii="宋体" w:hAnsi="宋体" w:cs="宋体"/>
                <w:b/>
                <w:sz w:val="28"/>
                <w:szCs w:val="28"/>
              </w:rPr>
              <w:t xml:space="preserve"> 13851588085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0" w:rsidRDefault="00F55650" w:rsidP="00E64A1C">
      <w:r>
        <w:separator/>
      </w:r>
    </w:p>
  </w:endnote>
  <w:endnote w:type="continuationSeparator" w:id="0">
    <w:p w:rsidR="00F55650" w:rsidRDefault="00F55650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0" w:rsidRDefault="00F55650" w:rsidP="00E64A1C">
      <w:r>
        <w:separator/>
      </w:r>
    </w:p>
  </w:footnote>
  <w:footnote w:type="continuationSeparator" w:id="0">
    <w:p w:rsidR="00F55650" w:rsidRDefault="00F55650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561B7"/>
    <w:rsid w:val="000932E4"/>
    <w:rsid w:val="000C1C63"/>
    <w:rsid w:val="000C2EBB"/>
    <w:rsid w:val="00103467"/>
    <w:rsid w:val="00117A85"/>
    <w:rsid w:val="001733E4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7631E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D3971"/>
    <w:rsid w:val="00CF077A"/>
    <w:rsid w:val="00D34C94"/>
    <w:rsid w:val="00DE101C"/>
    <w:rsid w:val="00DF0BA0"/>
    <w:rsid w:val="00E64A1C"/>
    <w:rsid w:val="00F25BB9"/>
    <w:rsid w:val="00F5565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nuaa</cp:lastModifiedBy>
  <cp:revision>10</cp:revision>
  <dcterms:created xsi:type="dcterms:W3CDTF">2023-05-19T06:30:00Z</dcterms:created>
  <dcterms:modified xsi:type="dcterms:W3CDTF">2024-11-29T12:33:00Z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