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pPr w:leftFromText="180" w:rightFromText="180" w:vertAnchor="text" w:horzAnchor="margin" w:tblpXSpec="center" w:tblpY="2"/>
        <w:tblW w:w="10677" w:type="dxa"/>
        <w:tblLook w:val="04A0" w:firstRow="1" w:lastRow="0" w:firstColumn="1" w:lastColumn="0" w:noHBand="0" w:noVBand="1"/>
      </w:tblPr>
      <w:tblGrid>
        <w:gridCol w:w="1148"/>
        <w:gridCol w:w="1965"/>
        <w:gridCol w:w="681"/>
        <w:gridCol w:w="1402"/>
        <w:gridCol w:w="299"/>
        <w:gridCol w:w="2169"/>
        <w:gridCol w:w="14"/>
        <w:gridCol w:w="1502"/>
        <w:gridCol w:w="1497"/>
      </w:tblGrid>
      <w:tr>
        <w:trPr>
          <w:trHeight w:val="720"/>
        </w:trPr>
        <w:tc>
          <w:tcPr>
            <w:tcW w:w="10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 w:hint="eastAsia"/>
                <w:caps w:val="0"/>
              </w:rPr>
              <w:t>南航老年大学202</w:t>
            </w:r>
            <w:r w:rsidR="00933666"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 w:hint="eastAsia"/>
                <w:caps w:val="0"/>
              </w:rPr>
              <w:t>2</w:t>
            </w:r>
            <w:r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 w:hint="eastAsia"/>
                <w:caps w:val="0"/>
              </w:rPr>
              <w:t>年</w:t>
            </w:r>
            <w:r w:rsidR="00933666"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 w:hint="eastAsia"/>
                <w:caps w:val="0"/>
              </w:rPr>
              <w:t>春</w:t>
            </w:r>
            <w:bookmarkStart w:id="0" w:name="_GoBack"/>
            <w:bookmarkEnd w:id="0"/>
            <w:r>
              <w:rPr>
                <w:szCs w:val="32"/>
                <w:bCs/>
                <w:kern w:val="0"/>
                <w:b w:val="1"/>
                <w:i w:val="0"/>
                <w:color w:val="000000"/>
                <w:sz w:val="32"/>
                <w:spacing w:val="0"/>
                <w:w w:val="100"/>
                <w:rFonts w:ascii="宋体" w:cs="宋体" w:hAnsi="宋体" w:hint="eastAsia"/>
                <w:caps w:val="0"/>
              </w:rPr>
              <w:t>季班教学计划</w:t>
            </w:r>
          </w:p>
        </w:tc>
      </w:tr>
      <w:tr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班级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Pr="00140173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 w:rsidRPr="00140173"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朗诵与表演</w:t>
            </w:r>
            <w:r w:rsidR="00140173" w:rsidRPr="00140173"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提高班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授课教师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26"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 w:hint="eastAsia"/>
                <w:caps w:val="0"/>
              </w:rPr>
              <w:t>张燕燕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26"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 w:hint="eastAsia"/>
                <w:caps w:val="0"/>
              </w:rPr>
              <w:t>梅卫胜</w:t>
            </w:r>
          </w:p>
        </w:tc>
      </w:tr>
      <w:tr>
        <w:trPr>
          <w:trHeight w:val="161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教学</w:t>
            </w:r>
          </w:p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目的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firstLine="400" w:firstLineChars="200"/>
              <w:textAlignment w:val="baseline"/>
            </w:pPr>
            <w:r>
              <w:rPr>
                <w:szCs w:val="20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t>朗诵是语言的艺术，体验的艺术，她能带给我们美的享受，她能将一首诗，一篇作品通过声音、动作表达出音乐美、画面美、文字美。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firstLine="400" w:firstLineChars="200"/>
              <w:textAlignment w:val="baseline"/>
            </w:pPr>
            <w:r>
              <w:rPr>
                <w:szCs w:val="20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t>本课程针对朗诵表演学习者在实践中存在的问题、通过课堂示范、讲解和作品点评等方式、帮助学习者在掌握创作方法的基础上，注重准确的把握作品、深刻细致的感受作品、走进作品、进入情境、鲜明的体现作品内涵、刻画人物......以此得以提高。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firstLine="400" w:firstLineChars="200"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t>希望更多的朗诵表演爱好者能通过学习来丰富业余文化生活、改善人际关系、提升人文素养。</w:t>
            </w:r>
          </w:p>
          <w:p w:rsidR="00704ED7" w:rsidRDefault="00704ED7" w:rsidP="00A56A52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firstLine="400" w:firstLineChars="200"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6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使用</w:t>
            </w:r>
          </w:p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教材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spacing w:before="0" w:beforeAutospacing="0" w:after="0" w:afterAutospacing="0" w:lineRule="auto" w:line="240"/>
              <w:rPr>
                <w:szCs w:val="26"/>
                <w:kern w:val="0"/>
                <w:b w:val="0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kern w:val="0"/>
                <w:b w:val="0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t>自备</w:t>
            </w:r>
            <w:r>
              <w:rPr>
                <w:b w:val="0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上课</w:t>
            </w:r>
          </w:p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时间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szCs w:val="22"/>
                <w:kern w:val="0"/>
                <w:b w:val="0"/>
                <w:i w:val="0"/>
                <w:color w:val="000000"/>
                <w:sz w:val="22"/>
                <w:spacing w:val="0"/>
                <w:w w:val="100"/>
                <w:rFonts w:ascii="宋体" w:cs="宋体" w:hAnsi="宋体"/>
                <w:caps w:val="0"/>
              </w:rPr>
              <w:snapToGrid/>
              <w:ind w:firstLine="220" w:firstLineChars="100"/>
              <w:textAlignment w:val="baseline"/>
            </w:pPr>
            <w:r>
              <w:rPr>
                <w:szCs w:val="22"/>
                <w:kern w:val="0"/>
                <w:b w:val="0"/>
                <w:i w:val="0"/>
                <w:color w:val="000000"/>
                <w:sz w:val="22"/>
                <w:spacing w:val="0"/>
                <w:w w:val="100"/>
                <w:rFonts w:ascii="宋体" w:cs="宋体" w:hAnsi="宋体" w:hint="eastAsia"/>
                <w:caps w:val="0"/>
              </w:rPr>
              <w:t xml:space="preserve">   星期</w:t>
            </w:r>
            <w:r>
              <w:rPr>
                <w:szCs w:val="22"/>
                <w:kern w:val="0"/>
                <w:b w:val="0"/>
                <w:i w:val="0"/>
                <w:sz w:val="22"/>
                <w:spacing w:val="0"/>
                <w:w w:val="100"/>
                <w:rFonts w:ascii="宋体" w:cs="宋体" w:hAnsi="宋体" w:hint="eastAsia"/>
                <w:caps w:val="0"/>
              </w:rPr>
              <w:t>一下</w:t>
            </w:r>
            <w:r>
              <w:rPr>
                <w:szCs w:val="22"/>
                <w:kern w:val="0"/>
                <w:b w:val="0"/>
                <w:i w:val="0"/>
                <w:color w:val="000000"/>
                <w:sz w:val="22"/>
                <w:spacing w:val="0"/>
                <w:w w:val="100"/>
                <w:rFonts w:ascii="宋体" w:cs="宋体" w:hAnsi="宋体" w:hint="eastAsia"/>
                <w:caps w:val="0"/>
              </w:rPr>
              <w:t>午 2:30 : － 4:30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DA2289">
            <w:pPr>
              <w:widowControl/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教职工活动中心50</w:t>
            </w:r>
            <w:r w:rsidR="00DA2289"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3室</w:t>
            </w:r>
          </w:p>
        </w:tc>
      </w:tr>
      <w:tr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 w:hint="eastAsia"/>
                <w:caps w:val="0"/>
              </w:rPr>
              <w:t>课次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 w:hint="eastAsia"/>
                <w:caps w:val="0"/>
              </w:rPr>
              <w:t>日 期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6"/>
                <w:bCs/>
                <w:kern w:val="0"/>
                <w:b w:val="1"/>
                <w:i w:val="0"/>
                <w:color w:val="000000"/>
                <w:sz w:val="26"/>
                <w:spacing w:val="0"/>
                <w:w w:val="100"/>
                <w:rFonts w:ascii="宋体" w:cs="宋体" w:hAnsi="宋体" w:hint="eastAsia"/>
                <w:caps w:val="0"/>
              </w:rPr>
              <w:t>教学内容</w:t>
            </w:r>
          </w:p>
        </w:tc>
      </w:tr>
      <w:tr>
        <w:trPr>
          <w:trHeight w:val="5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3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7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>教学以提高为主，根据每个人的学习程度进行相应的作品选择，同步确定新生的针对教学设计。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3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14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iCs/>
                <w:rStyle w:val="a3"/>
                <w:iCs/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进不同风格样式的艺术作品训练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a3"/>
                <w:iCs/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单人及多人朗诵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a3"/>
                <w:iCs/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音诗画</w:t>
            </w:r>
          </w:p>
          <w:p w:rsidR="006D778A" w:rsidRDefault="006D778A" w:rsidP="006D778A">
            <w:pPr>
              <w:jc w:val="left"/>
              <w:spacing w:before="0" w:beforeAutospacing="0" w:after="0" w:afterAutospacing="0" w:lineRule="auto" w:line="240"/>
              <w:rPr>
                <w:rStyle w:val="a3"/>
                <w:iCs/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a3"/>
                <w:iCs/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读剧（名著）训练、片段训练</w:t>
            </w:r>
            <w:r>
              <w:rPr>
                <w:b w:val="0"/>
                <w:i w:val="1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3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21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3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28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4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11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4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18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rStyle w:val="NormalCharacter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4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 xml:space="preserve"> 25</w:t>
              </w:r>
            </w:smartTag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>
              <w:rPr>
                <w:rStyle w:val="NormalCharacter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5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9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eastAsia="宋体" w:hAnsi="Times New Roman"/>
                  <w:caps w:val="0"/>
                </w:rPr>
                <w:t>5</w:t>
              </w:r>
              <w:r>
                <w:rPr>
                  <w:rStyle w:val="NormalCharacter"/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16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5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23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5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30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6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6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6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13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实践训练 课堂示范点评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6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20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>排练合成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6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27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>排练合成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smartTag w:uri="urn:schemas-microsoft-com:office:smarttags" w:element="chsdat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>7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hint="eastAsia"/>
                  <w:caps w:val="0"/>
                </w:rPr>
                <w:t>月</w:t>
              </w:r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Times New Roman" w:cs="Times New Roman" w:eastAsia="宋体" w:hAnsi="Times New Roman"/>
                  <w:caps w:val="0"/>
                </w:rPr>
                <w:t xml:space="preserve"> 4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>午台交流汇报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备注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spacing w:before="0" w:beforeAutospacing="0" w:after="0" w:afterAutospacing="0" w:lineRule="auto" w:line="240"/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报名联系人：</w:t>
            </w:r>
            <w:smartTag w:uri="urn:schemas-microsoft-com:office:smarttags" w:element="PersonName">
              <w:r>
                <w:rPr>
                  <w:kern w:val="0"/>
                  <w:b w:val="0"/>
                  <w:i w:val="0"/>
                  <w:color w:val="000000"/>
                  <w:sz w:val="24"/>
                  <w:spacing w:val="0"/>
                  <w:w w:val="100"/>
                  <w:rFonts w:ascii="宋体" w:cs="宋体" w:hAnsi="宋体" w:hint="eastAsia"/>
                  <w:caps w:val="0"/>
                </w:rPr>
                <w:t>梅</w:t>
              </w:r>
            </w:smartTag>
            <w:r>
              <w:rPr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老师，13951986078</w:t>
            </w:r>
          </w:p>
        </w:tc>
      </w:tr>
    </w:tbl>
    <w:p w:rsidR="003F553F" w:rsidRDefault="003F553F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宋体" w:hAnsi="Times New Roman"/>
          <w:caps w:val="0"/>
        </w:rPr>
        <w:t/>
      </w: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70" w:rsidRDefault="00BE6970" w:rsidP="00FC0751">
      <w:r>
        <w:separator/>
      </w:r>
    </w:p>
  </w:endnote>
  <w:endnote w:type="continuationSeparator" w:id="0">
    <w:p w:rsidR="00BE6970" w:rsidRDefault="00BE6970" w:rsidP="00F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70" w:rsidRDefault="00BE6970" w:rsidP="00FC0751">
      <w:r>
        <w:separator/>
      </w:r>
    </w:p>
  </w:footnote>
  <w:footnote w:type="continuationSeparator" w:id="0">
    <w:p w:rsidR="00BE6970" w:rsidRDefault="00BE6970" w:rsidP="00FC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ED7"/>
    <w:rsid w:val="00140173"/>
    <w:rsid w:val="001E2FB9"/>
    <w:rsid w:val="003F553F"/>
    <w:rsid w:val="00510FD5"/>
    <w:rsid w:val="00564949"/>
    <w:rsid w:val="005A66C7"/>
    <w:rsid w:val="006D778A"/>
    <w:rsid w:val="00704ED7"/>
    <w:rsid w:val="0074018F"/>
    <w:rsid w:val="00864FAE"/>
    <w:rsid w:val="00933666"/>
    <w:rsid w:val="00966074"/>
    <w:rsid w:val="00BE6970"/>
    <w:rsid w:val="00DA2289"/>
    <w:rsid w:val="00E863A6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129CFC6-2AE8-4B50-9D51-83EC4BA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4ED7"/>
    <w:rPr>
      <w:rFonts w:ascii="Times New Roman" w:eastAsia="宋体" w:hAnsi="Times New Roman" w:cs="Times New Roman"/>
      <w:i/>
      <w:iCs/>
    </w:rPr>
  </w:style>
  <w:style w:type="paragraph" w:customStyle="1" w:styleId="1">
    <w:name w:val="1"/>
    <w:basedOn w:val="a"/>
    <w:next w:val="a4"/>
    <w:uiPriority w:val="99"/>
    <w:rsid w:val="00704ED7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704ED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6D778A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nh-pjh</cp:lastModifiedBy>
  <cp:revision>9</cp:revision>
  <dcterms:created xsi:type="dcterms:W3CDTF">2020-12-11T07:44:00Z</dcterms:created>
  <dcterms:modified xsi:type="dcterms:W3CDTF">2021-11-30T11:58:00Z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677" w:type="dxa"/>
        <w:tblLook w:val="04A0" w:firstRow="1" w:lastRow="0" w:firstColumn="1" w:lastColumn="0" w:noHBand="0" w:noVBand="1"/>
      </w:tblPr>
      <w:tblGrid>
        <w:gridCol w:w="1148"/>
        <w:gridCol w:w="1965"/>
        <w:gridCol w:w="681"/>
        <w:gridCol w:w="1402"/>
        <w:gridCol w:w="299"/>
        <w:gridCol w:w="2169"/>
        <w:gridCol w:w="14"/>
        <w:gridCol w:w="1502"/>
        <w:gridCol w:w="1497"/>
      </w:tblGrid>
      <w:tr w:rsidR="00510FD5">
        <w:trPr>
          <w:trHeight w:val="720"/>
        </w:trPr>
        <w:tc>
          <w:tcPr>
            <w:tcW w:w="10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93366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93366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510FD5" w:rsidTr="00140173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Pr="00140173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朗诵与表演</w:t>
            </w:r>
            <w:r w:rsidR="00140173"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提高班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张燕燕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梅卫胜</w:t>
            </w:r>
          </w:p>
        </w:tc>
      </w:tr>
      <w:tr w:rsidR="00510FD5" w:rsidTr="00E863A6">
        <w:trPr>
          <w:trHeight w:val="161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ind w:firstLineChars="200" w:firstLine="4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FD5">
        <w:trPr>
          <w:trHeight w:val="6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10FD5"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6D778A">
            <w:pPr>
              <w:widowControl/>
              <w:ind w:firstLineChars="100" w:firstLine="22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2:30 : － 4:30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DA2289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</w:t>
            </w:r>
            <w:r w:rsidR="00DA2289">
              <w:rPr>
                <w:rFonts w:ascii="宋体" w:hAnsi="宋体" w:cs="宋体" w:hint="eastAsia"/>
                <w:color w:val="000000"/>
                <w:kern w:val="0"/>
                <w:sz w:val="24"/>
              </w:rPr>
              <w:t>3室</w:t>
            </w:r>
          </w:p>
        </w:tc>
      </w:tr>
      <w:tr w:rsidR="00510FD5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6D778A" w:rsidTr="006D778A">
        <w:trPr>
          <w:trHeight w:val="5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3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7</w:t>
              </w:r>
            </w:smartTag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3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14</w:t>
              </w:r>
            </w:smartTag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textAlignment w:val="baseline"/>
              <w:rPr>
                <w:rStyle w:val="a3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3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21</w:t>
              </w:r>
            </w:smartTag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3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28</w:t>
              </w:r>
            </w:smartTag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0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4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11</w:t>
              </w:r>
            </w:smartTag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4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18</w:t>
              </w:r>
            </w:smartTag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rStyle w:val="NormalCharacter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4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Style w:val="NormalCharacter"/>
                  <w:color w:val="000000"/>
                  <w:kern w:val="0"/>
                  <w:sz w:val="24"/>
                </w:rPr>
                <w:t xml:space="preserve"> 25</w:t>
              </w:r>
            </w:smartTag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5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9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9"/>
              </w:smartTagPr>
              <w:r>
                <w:rPr>
                  <w:rStyle w:val="NormalCharacter"/>
                  <w:color w:val="000000"/>
                  <w:kern w:val="0"/>
                  <w:sz w:val="24"/>
                </w:rPr>
                <w:t>5</w:t>
              </w:r>
              <w:r>
                <w:rPr>
                  <w:rStyle w:val="NormalCharacter"/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16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23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30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13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20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27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78A" w:rsidTr="006D778A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8A" w:rsidRDefault="006D778A" w:rsidP="006D778A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8A" w:rsidRDefault="006D778A" w:rsidP="006D778A">
            <w:pPr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9"/>
              </w:smartTagP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4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78A" w:rsidRDefault="006D778A" w:rsidP="006D778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10FD5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老师，13951986078</w:t>
            </w:r>
          </w:p>
        </w:tc>
      </w:tr>
    </w:tbl>
    <w:p w:rsidR="003F553F" w:rsidRDefault="003F553F">
      <w:pPr>
        <w:textAlignment w:val="baseline"/>
        <w:rPr>
          <w:sz w:val="20"/>
        </w:rPr>
      </w:pP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tbl_0(0);
</file>